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476EEA" w14:textId="77777777" w:rsidR="00F06BCC" w:rsidRPr="00F06BCC" w:rsidRDefault="00D85153" w:rsidP="000C1037">
      <w:pPr>
        <w:spacing w:after="0"/>
        <w:rPr>
          <w:sz w:val="24"/>
          <w:szCs w:val="24"/>
        </w:rPr>
      </w:pPr>
      <w:r>
        <w:rPr>
          <w:sz w:val="24"/>
          <w:szCs w:val="24"/>
        </w:rPr>
        <w:t xml:space="preserve"> </w:t>
      </w:r>
    </w:p>
    <w:p w14:paraId="4876F7ED" w14:textId="77777777" w:rsidR="00F06BCC" w:rsidRPr="00F06BCC" w:rsidRDefault="00F06BCC" w:rsidP="00F06BCC">
      <w:pPr>
        <w:spacing w:after="0"/>
        <w:jc w:val="center"/>
        <w:rPr>
          <w:b/>
          <w:sz w:val="24"/>
          <w:szCs w:val="24"/>
        </w:rPr>
      </w:pPr>
      <w:r w:rsidRPr="00F06BCC">
        <w:rPr>
          <w:b/>
          <w:sz w:val="24"/>
          <w:szCs w:val="24"/>
        </w:rPr>
        <w:t>T.C</w:t>
      </w:r>
    </w:p>
    <w:p w14:paraId="17120EAD" w14:textId="77777777" w:rsidR="00F06BCC" w:rsidRPr="00F06BCC" w:rsidRDefault="00F06BCC" w:rsidP="00F06BCC">
      <w:pPr>
        <w:spacing w:after="0"/>
        <w:jc w:val="center"/>
        <w:rPr>
          <w:b/>
          <w:sz w:val="24"/>
          <w:szCs w:val="24"/>
        </w:rPr>
      </w:pPr>
      <w:r w:rsidRPr="00F06BCC">
        <w:rPr>
          <w:b/>
          <w:sz w:val="24"/>
          <w:szCs w:val="24"/>
        </w:rPr>
        <w:t>YOZGAT VALİLİĞİ</w:t>
      </w:r>
    </w:p>
    <w:p w14:paraId="2AC9B294" w14:textId="77777777" w:rsidR="00F06BCC" w:rsidRPr="00F06BCC" w:rsidRDefault="00F06BCC" w:rsidP="00F06BCC">
      <w:pPr>
        <w:spacing w:after="0"/>
        <w:jc w:val="center"/>
        <w:rPr>
          <w:b/>
          <w:sz w:val="24"/>
          <w:szCs w:val="24"/>
        </w:rPr>
      </w:pPr>
      <w:r w:rsidRPr="00F06BCC">
        <w:rPr>
          <w:b/>
          <w:sz w:val="24"/>
          <w:szCs w:val="24"/>
        </w:rPr>
        <w:t>İL SAGLIK MÜDÜRLÜĞÜ</w:t>
      </w:r>
    </w:p>
    <w:p w14:paraId="16D4A64B" w14:textId="77777777" w:rsidR="00A20C5D" w:rsidRPr="000C1037" w:rsidRDefault="00F06BCC" w:rsidP="000C1037">
      <w:pPr>
        <w:spacing w:after="0"/>
        <w:jc w:val="center"/>
        <w:rPr>
          <w:b/>
          <w:sz w:val="24"/>
          <w:szCs w:val="24"/>
        </w:rPr>
      </w:pPr>
      <w:r w:rsidRPr="00F06BCC">
        <w:rPr>
          <w:b/>
          <w:sz w:val="24"/>
          <w:szCs w:val="24"/>
        </w:rPr>
        <w:t>SARIKAYA DEVLET HASTANESİ BAŞTABİPLİĞİ</w:t>
      </w:r>
    </w:p>
    <w:p w14:paraId="76FC4C81" w14:textId="77777777" w:rsidR="00A20C5D" w:rsidRDefault="00A20C5D" w:rsidP="00A20C5D">
      <w:pPr>
        <w:spacing w:after="0"/>
        <w:jc w:val="center"/>
        <w:rPr>
          <w:b/>
        </w:rPr>
      </w:pPr>
    </w:p>
    <w:p w14:paraId="480FF915" w14:textId="646301DE" w:rsidR="00A20C5D" w:rsidRDefault="00A20C5D" w:rsidP="00A20C5D">
      <w:pPr>
        <w:spacing w:after="0"/>
        <w:rPr>
          <w:b/>
        </w:rPr>
      </w:pPr>
      <w:r>
        <w:rPr>
          <w:b/>
        </w:rPr>
        <w:t>Sayı:</w:t>
      </w:r>
      <w:r w:rsidRPr="00B87F7A">
        <w:rPr>
          <w:b/>
        </w:rPr>
        <w:t xml:space="preserve"> </w:t>
      </w:r>
      <w:r w:rsidR="007D67F3">
        <w:rPr>
          <w:b/>
        </w:rPr>
        <w:t>:86077096</w:t>
      </w:r>
      <w:r w:rsidR="007D67F3">
        <w:rPr>
          <w:b/>
        </w:rPr>
        <w:tab/>
      </w:r>
      <w:r w:rsidR="007D67F3">
        <w:rPr>
          <w:b/>
        </w:rPr>
        <w:tab/>
      </w:r>
      <w:r w:rsidR="007D67F3">
        <w:rPr>
          <w:b/>
        </w:rPr>
        <w:tab/>
      </w:r>
      <w:r w:rsidR="007D67F3">
        <w:rPr>
          <w:b/>
        </w:rPr>
        <w:tab/>
      </w:r>
      <w:r w:rsidR="007D67F3">
        <w:rPr>
          <w:b/>
        </w:rPr>
        <w:tab/>
      </w:r>
      <w:r w:rsidR="007D67F3">
        <w:rPr>
          <w:b/>
        </w:rPr>
        <w:tab/>
      </w:r>
      <w:r w:rsidR="007D67F3">
        <w:rPr>
          <w:b/>
        </w:rPr>
        <w:tab/>
      </w:r>
      <w:r w:rsidR="007D67F3">
        <w:rPr>
          <w:b/>
        </w:rPr>
        <w:tab/>
      </w:r>
      <w:r w:rsidR="007D67F3">
        <w:rPr>
          <w:b/>
        </w:rPr>
        <w:tab/>
        <w:t>0</w:t>
      </w:r>
      <w:r w:rsidR="00D77800">
        <w:rPr>
          <w:b/>
        </w:rPr>
        <w:t>3</w:t>
      </w:r>
      <w:r w:rsidR="007D67F3">
        <w:rPr>
          <w:b/>
        </w:rPr>
        <w:t>/01/202</w:t>
      </w:r>
      <w:r w:rsidR="00535CE3">
        <w:rPr>
          <w:b/>
        </w:rPr>
        <w:t>2</w:t>
      </w:r>
    </w:p>
    <w:p w14:paraId="2A53119C" w14:textId="00B81767" w:rsidR="00C9108F" w:rsidRPr="0086791A" w:rsidRDefault="00885FED" w:rsidP="00C9108F">
      <w:pPr>
        <w:spacing w:after="0"/>
        <w:rPr>
          <w:rFonts w:cstheme="minorHAnsi"/>
          <w:b/>
          <w:bCs/>
          <w:sz w:val="28"/>
          <w:u w:val="thick"/>
        </w:rPr>
      </w:pPr>
      <w:r>
        <w:rPr>
          <w:b/>
        </w:rPr>
        <w:t xml:space="preserve">Konu: </w:t>
      </w:r>
      <w:r w:rsidR="0086791A" w:rsidRPr="0086791A">
        <w:rPr>
          <w:rFonts w:cstheme="minorHAnsi"/>
          <w:b/>
          <w:bCs/>
        </w:rPr>
        <w:t>Gözetimli Hizmet Laboratuvarı Komitesi</w:t>
      </w:r>
    </w:p>
    <w:p w14:paraId="77756243" w14:textId="4FD752E8" w:rsidR="00A20C5D" w:rsidRDefault="00A20C5D" w:rsidP="00A20C5D">
      <w:pPr>
        <w:spacing w:after="0"/>
        <w:rPr>
          <w:b/>
          <w:sz w:val="28"/>
          <w:u w:val="thick"/>
        </w:rPr>
      </w:pPr>
    </w:p>
    <w:p w14:paraId="53A1B365" w14:textId="77777777" w:rsidR="0086791A" w:rsidRPr="0086791A" w:rsidRDefault="0086791A" w:rsidP="0086791A">
      <w:pPr>
        <w:tabs>
          <w:tab w:val="left" w:pos="7185"/>
        </w:tabs>
        <w:jc w:val="center"/>
        <w:rPr>
          <w:rFonts w:cstheme="minorHAnsi"/>
          <w:b/>
          <w:bCs/>
          <w:sz w:val="28"/>
          <w:szCs w:val="28"/>
          <w:u w:val="single"/>
        </w:rPr>
      </w:pPr>
      <w:r w:rsidRPr="0086791A">
        <w:rPr>
          <w:rFonts w:cstheme="minorHAnsi"/>
          <w:b/>
          <w:bCs/>
          <w:sz w:val="28"/>
          <w:szCs w:val="28"/>
          <w:u w:val="single"/>
        </w:rPr>
        <w:t>GÖZETİMLİ HİZMET LABORATUVARI KOMİTESİ</w:t>
      </w:r>
    </w:p>
    <w:p w14:paraId="63D68314" w14:textId="15F9365D" w:rsidR="00A20C5D" w:rsidRPr="0086791A" w:rsidRDefault="0086791A" w:rsidP="00A20C5D">
      <w:pPr>
        <w:spacing w:after="0"/>
        <w:rPr>
          <w:rFonts w:cstheme="minorHAnsi"/>
          <w:sz w:val="24"/>
        </w:rPr>
      </w:pPr>
      <w:r w:rsidRPr="0086791A">
        <w:rPr>
          <w:rFonts w:cstheme="minorHAnsi"/>
          <w:sz w:val="24"/>
          <w:szCs w:val="24"/>
        </w:rPr>
        <w:t>Hastanemiz Yozgat Şehir Hastanesi Gözetimli Hizmet Laboratuvarı olarak hizmet vermektedir. Gözetimli Hizmet Laboratuvarları Kapsamındaki testler dışında acil çalışılması gereken testler mevcut olduğundan Gözetimli Hizmet Laboratuvar Komitesi kurulmuştur. Komite aşağıdaki kişilerden oluşmaktadır.</w:t>
      </w:r>
    </w:p>
    <w:p w14:paraId="376F93D9" w14:textId="77777777" w:rsidR="00A20C5D" w:rsidRDefault="00A20C5D" w:rsidP="00A20C5D">
      <w:pPr>
        <w:spacing w:after="0"/>
        <w:rPr>
          <w:sz w:val="24"/>
        </w:rPr>
      </w:pPr>
    </w:p>
    <w:p w14:paraId="4E87AFCB" w14:textId="77777777" w:rsidR="00A20C5D" w:rsidRDefault="00A20C5D" w:rsidP="00A20C5D">
      <w:pPr>
        <w:spacing w:after="0"/>
        <w:jc w:val="right"/>
        <w:rPr>
          <w:sz w:val="24"/>
        </w:rPr>
      </w:pPr>
      <w:r>
        <w:rPr>
          <w:sz w:val="24"/>
        </w:rPr>
        <w:t>Op.</w:t>
      </w:r>
      <w:r w:rsidR="00937262">
        <w:rPr>
          <w:sz w:val="24"/>
        </w:rPr>
        <w:t xml:space="preserve"> </w:t>
      </w:r>
      <w:r>
        <w:rPr>
          <w:sz w:val="24"/>
        </w:rPr>
        <w:t>Dr.</w:t>
      </w:r>
      <w:r w:rsidR="00937262">
        <w:rPr>
          <w:sz w:val="24"/>
        </w:rPr>
        <w:t xml:space="preserve"> </w:t>
      </w:r>
      <w:r>
        <w:rPr>
          <w:sz w:val="24"/>
        </w:rPr>
        <w:t>Saltuk Buğra KILINÇ</w:t>
      </w:r>
    </w:p>
    <w:p w14:paraId="466FCEEB" w14:textId="77777777" w:rsidR="00A20C5D" w:rsidRDefault="00A20C5D" w:rsidP="00C55989">
      <w:pPr>
        <w:spacing w:after="0"/>
        <w:jc w:val="center"/>
        <w:rPr>
          <w:sz w:val="24"/>
        </w:rPr>
      </w:pPr>
      <w:r>
        <w:rPr>
          <w:sz w:val="24"/>
        </w:rPr>
        <w:t xml:space="preserve">                                                                                                           </w:t>
      </w:r>
      <w:r w:rsidR="00937262">
        <w:rPr>
          <w:sz w:val="24"/>
        </w:rPr>
        <w:t xml:space="preserve">             </w:t>
      </w:r>
      <w:r>
        <w:rPr>
          <w:sz w:val="24"/>
        </w:rPr>
        <w:t>Başhekim</w:t>
      </w:r>
    </w:p>
    <w:p w14:paraId="4A61F4D9" w14:textId="77777777" w:rsidR="00A20C5D" w:rsidRDefault="00A20C5D" w:rsidP="00A20C5D">
      <w:pPr>
        <w:spacing w:after="0"/>
        <w:rPr>
          <w:sz w:val="24"/>
        </w:rPr>
      </w:pPr>
    </w:p>
    <w:p w14:paraId="2AFAFCC1" w14:textId="77777777" w:rsidR="00937262" w:rsidRDefault="00937262" w:rsidP="00937262">
      <w:pPr>
        <w:spacing w:after="0"/>
        <w:rPr>
          <w:sz w:val="24"/>
        </w:rPr>
      </w:pPr>
      <w:r>
        <w:rPr>
          <w:sz w:val="24"/>
        </w:rPr>
        <w:t>Başkan:</w:t>
      </w:r>
      <w:r w:rsidR="00802B4D">
        <w:rPr>
          <w:sz w:val="24"/>
        </w:rPr>
        <w:t xml:space="preserve"> </w:t>
      </w:r>
      <w:r>
        <w:rPr>
          <w:sz w:val="24"/>
        </w:rPr>
        <w:t>Op.</w:t>
      </w:r>
      <w:r w:rsidR="00802B4D">
        <w:rPr>
          <w:sz w:val="24"/>
        </w:rPr>
        <w:t xml:space="preserve"> </w:t>
      </w:r>
      <w:r>
        <w:rPr>
          <w:sz w:val="24"/>
        </w:rPr>
        <w:t>Dr.</w:t>
      </w:r>
      <w:r w:rsidR="00802B4D">
        <w:rPr>
          <w:sz w:val="24"/>
        </w:rPr>
        <w:t xml:space="preserve"> </w:t>
      </w:r>
      <w:r>
        <w:rPr>
          <w:sz w:val="24"/>
        </w:rPr>
        <w:t>Saltuk Buğra KILINÇ</w:t>
      </w:r>
    </w:p>
    <w:p w14:paraId="79BF3C5F" w14:textId="73D4876F" w:rsidR="00937262" w:rsidRDefault="0086791A" w:rsidP="00937262">
      <w:pPr>
        <w:spacing w:after="0"/>
        <w:rPr>
          <w:sz w:val="24"/>
        </w:rPr>
      </w:pPr>
      <w:r>
        <w:rPr>
          <w:sz w:val="24"/>
        </w:rPr>
        <w:t>Başhekim Yardımcısı: Uz. Dr. Zeynep ŞENEL</w:t>
      </w:r>
    </w:p>
    <w:p w14:paraId="28D54874" w14:textId="66060CAA" w:rsidR="00D77800" w:rsidRDefault="00937262" w:rsidP="00937262">
      <w:pPr>
        <w:spacing w:after="0"/>
        <w:rPr>
          <w:sz w:val="24"/>
        </w:rPr>
      </w:pPr>
      <w:r>
        <w:rPr>
          <w:sz w:val="24"/>
        </w:rPr>
        <w:t>Sağlık Bakım Hizmetleri Müdürü: Gökhan KAHRAMA</w:t>
      </w:r>
      <w:r w:rsidR="0086791A">
        <w:rPr>
          <w:sz w:val="24"/>
        </w:rPr>
        <w:t>N</w:t>
      </w:r>
    </w:p>
    <w:p w14:paraId="7537FAB5" w14:textId="26BC0F42" w:rsidR="00937262" w:rsidRDefault="0086791A" w:rsidP="00937262">
      <w:pPr>
        <w:spacing w:after="0"/>
        <w:rPr>
          <w:sz w:val="24"/>
        </w:rPr>
      </w:pPr>
      <w:r>
        <w:rPr>
          <w:sz w:val="24"/>
        </w:rPr>
        <w:t>Anestezi Uzman Hekimi: Özcan ÖZBEK</w:t>
      </w:r>
    </w:p>
    <w:p w14:paraId="1A626421" w14:textId="78164F14" w:rsidR="00261978" w:rsidRDefault="00261978" w:rsidP="00937262">
      <w:pPr>
        <w:spacing w:after="0"/>
        <w:rPr>
          <w:sz w:val="24"/>
        </w:rPr>
      </w:pPr>
      <w:r>
        <w:rPr>
          <w:sz w:val="24"/>
        </w:rPr>
        <w:t xml:space="preserve">Laboratuvar </w:t>
      </w:r>
      <w:r w:rsidR="00E5469F">
        <w:rPr>
          <w:sz w:val="24"/>
        </w:rPr>
        <w:t xml:space="preserve">Sorumlusu: </w:t>
      </w:r>
      <w:r>
        <w:rPr>
          <w:sz w:val="24"/>
        </w:rPr>
        <w:t xml:space="preserve">Mehmet </w:t>
      </w:r>
      <w:r w:rsidR="00E5469F">
        <w:rPr>
          <w:sz w:val="24"/>
        </w:rPr>
        <w:t>Rahmi DİRİCAN</w:t>
      </w:r>
    </w:p>
    <w:p w14:paraId="1BC8AB47" w14:textId="77777777" w:rsidR="00A20C5D" w:rsidRDefault="00A20C5D" w:rsidP="00A20C5D">
      <w:pPr>
        <w:spacing w:after="0"/>
        <w:rPr>
          <w:sz w:val="24"/>
        </w:rPr>
      </w:pPr>
    </w:p>
    <w:p w14:paraId="3FB2B40A" w14:textId="5FB2D806" w:rsidR="00C9108F" w:rsidRPr="0086791A" w:rsidRDefault="00C9108F" w:rsidP="0086791A">
      <w:pPr>
        <w:rPr>
          <w:b/>
        </w:rPr>
      </w:pPr>
    </w:p>
    <w:sectPr w:rsidR="00C9108F" w:rsidRPr="0086791A" w:rsidSect="0057793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8C712C"/>
    <w:multiLevelType w:val="hybridMultilevel"/>
    <w:tmpl w:val="D15EB6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C5D"/>
    <w:rsid w:val="00004BE9"/>
    <w:rsid w:val="000C1037"/>
    <w:rsid w:val="001C2282"/>
    <w:rsid w:val="00261978"/>
    <w:rsid w:val="00535CE3"/>
    <w:rsid w:val="0057793A"/>
    <w:rsid w:val="005A29CD"/>
    <w:rsid w:val="005F0750"/>
    <w:rsid w:val="006A4D93"/>
    <w:rsid w:val="006F0BC0"/>
    <w:rsid w:val="0075497B"/>
    <w:rsid w:val="007D67F3"/>
    <w:rsid w:val="00802B4D"/>
    <w:rsid w:val="0086791A"/>
    <w:rsid w:val="00885FED"/>
    <w:rsid w:val="008C1315"/>
    <w:rsid w:val="008F696E"/>
    <w:rsid w:val="00937262"/>
    <w:rsid w:val="00A20C5D"/>
    <w:rsid w:val="00B14CE6"/>
    <w:rsid w:val="00B94604"/>
    <w:rsid w:val="00C55989"/>
    <w:rsid w:val="00C9108F"/>
    <w:rsid w:val="00D100E8"/>
    <w:rsid w:val="00D401EB"/>
    <w:rsid w:val="00D77800"/>
    <w:rsid w:val="00D85153"/>
    <w:rsid w:val="00DA1AFA"/>
    <w:rsid w:val="00E5469F"/>
    <w:rsid w:val="00F06BC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3FB74"/>
  <w15:docId w15:val="{ED7BEB53-2A61-41F0-AE3C-0ECCF98CE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793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885FE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85FED"/>
    <w:rPr>
      <w:rFonts w:ascii="Segoe UI" w:hAnsi="Segoe UI" w:cs="Segoe UI"/>
      <w:sz w:val="18"/>
      <w:szCs w:val="18"/>
    </w:rPr>
  </w:style>
  <w:style w:type="paragraph" w:styleId="ListeParagraf">
    <w:name w:val="List Paragraph"/>
    <w:basedOn w:val="Normal"/>
    <w:uiPriority w:val="34"/>
    <w:qFormat/>
    <w:rsid w:val="00C910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276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Pages>
  <Words>129</Words>
  <Characters>736</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KALİTE</dc:creator>
  <cp:lastModifiedBy>Emine Ayyıldız</cp:lastModifiedBy>
  <cp:revision>14</cp:revision>
  <cp:lastPrinted>2019-11-07T06:05:00Z</cp:lastPrinted>
  <dcterms:created xsi:type="dcterms:W3CDTF">2020-12-29T08:12:00Z</dcterms:created>
  <dcterms:modified xsi:type="dcterms:W3CDTF">2022-03-16T09:36:00Z</dcterms:modified>
</cp:coreProperties>
</file>