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EC7E" w14:textId="230B9760" w:rsidR="00733CC2" w:rsidRPr="00936D0C" w:rsidRDefault="006759FA">
      <w:pPr>
        <w:rPr>
          <w:b/>
          <w:bCs/>
          <w:sz w:val="28"/>
          <w:szCs w:val="28"/>
        </w:rPr>
      </w:pPr>
      <w:r w:rsidRPr="00936D0C">
        <w:rPr>
          <w:b/>
          <w:bCs/>
          <w:sz w:val="28"/>
          <w:szCs w:val="28"/>
        </w:rPr>
        <w:t>KALİTE POLİTİKASI</w:t>
      </w:r>
    </w:p>
    <w:p w14:paraId="0EBAF3E7" w14:textId="29690F95" w:rsidR="006759FA" w:rsidRDefault="006759FA">
      <w:r>
        <w:t xml:space="preserve">Hastanemiz </w:t>
      </w:r>
      <w:r w:rsidR="00FA7848">
        <w:t xml:space="preserve">Kalite Yönetim Sistemi, </w:t>
      </w:r>
      <w:r>
        <w:t xml:space="preserve">T.C. </w:t>
      </w:r>
      <w:r w:rsidR="00FA7848">
        <w:t xml:space="preserve">Sağlık Bakanlığı Sağlıkta Kalite Standartları </w:t>
      </w:r>
      <w:r>
        <w:t xml:space="preserve">ve uymakla yükümlü olduğumuz yasal mevzuatlar </w:t>
      </w:r>
      <w:r w:rsidR="00FA7848">
        <w:t>kapsamında sürekli iyileşme ve gelişmeyi benimseyen bir yaklaşımı esas alarak, “mükemmel hizmet sunumunu” gerçekleştirmeyi amaçlar.</w:t>
      </w:r>
    </w:p>
    <w:p w14:paraId="3E878386" w14:textId="6FCD6E97" w:rsidR="00842C1A" w:rsidRDefault="00842C1A"/>
    <w:p w14:paraId="37187890" w14:textId="03B8EDBF" w:rsidR="00842C1A" w:rsidRDefault="00842C1A">
      <w:r>
        <w:t>Hasta ve hasta yakını ile anlaşmalı kurumların beklenti ve isteklerini ölçmek ve memnuniyetlerini sürekli iyileştirmek için süreçler belirlenir. Bu süreçlerin performanslarını ölçen iyileştirme faaliyetleri planlanır.</w:t>
      </w:r>
    </w:p>
    <w:p w14:paraId="68857B25" w14:textId="63D23493" w:rsidR="00842C1A" w:rsidRDefault="00842C1A"/>
    <w:p w14:paraId="1237C817" w14:textId="33EEDE70" w:rsidR="00842C1A" w:rsidRDefault="00C902D8">
      <w:r>
        <w:t xml:space="preserve">Kurumumuzda </w:t>
      </w:r>
      <w:r w:rsidR="00577AA4">
        <w:t xml:space="preserve">Kalite Yönetim Sistemi </w:t>
      </w:r>
      <w:r>
        <w:t xml:space="preserve">çalışmaları tüm birimler ve tüm çalışanlar tarafından yürütülmesi gereken bir faaliyet olarak kabul edilmektedir. Bu doğrultuda, tüm çalışanların </w:t>
      </w:r>
      <w:r w:rsidR="00577AA4">
        <w:t>Kalite Yönetimi</w:t>
      </w:r>
      <w:r>
        <w:t xml:space="preserve"> </w:t>
      </w:r>
      <w:r w:rsidR="00FC3035">
        <w:t>ve kalite iyileştirmeleri konusunda bilgi sahibi olmaları için sürekli eğitimler düzenlenerek uygulanır. Çalışanların kalite çalışmalarına katılımı teşvik edilir.</w:t>
      </w:r>
    </w:p>
    <w:p w14:paraId="53C21AE6" w14:textId="588ECC4F" w:rsidR="00F64736" w:rsidRDefault="00F64736"/>
    <w:p w14:paraId="7940DBF8" w14:textId="7DA4F4AB" w:rsidR="00F64736" w:rsidRDefault="00F64736">
      <w:r>
        <w:t xml:space="preserve">Çağdaş ve gelişmiş teknoloji kullanılarak hızlı ve doğru tanı ile tedaviyi gerçekleştirmek hedeflenir. Hastanemiz </w:t>
      </w:r>
      <w:r w:rsidR="00577AA4">
        <w:t>Kalite Yönetim Sistemi</w:t>
      </w:r>
      <w:r w:rsidR="00C753D3">
        <w:t>, şartlara uygun şekilde çalışarak sistemin sürekli iyileştirilmesini sağlamak, başta üst yönetim olmak üzere, tüm çalışanların sorumluluğundadır.</w:t>
      </w:r>
    </w:p>
    <w:p w14:paraId="6514DAFB" w14:textId="2F1FFF0F" w:rsidR="00C753D3" w:rsidRPr="0081724E" w:rsidRDefault="00C753D3">
      <w:pPr>
        <w:rPr>
          <w:b/>
          <w:bCs/>
        </w:rPr>
      </w:pPr>
      <w:r w:rsidRPr="0081724E">
        <w:rPr>
          <w:b/>
          <w:bCs/>
        </w:rPr>
        <w:t>Bu anlamda;</w:t>
      </w:r>
    </w:p>
    <w:p w14:paraId="7988B94A" w14:textId="4EFB16BA" w:rsidR="00C753D3" w:rsidRDefault="00C753D3" w:rsidP="00C753D3">
      <w:pPr>
        <w:pStyle w:val="ListeParagraf"/>
        <w:numPr>
          <w:ilvl w:val="0"/>
          <w:numId w:val="1"/>
        </w:numPr>
      </w:pPr>
      <w:r>
        <w:t>Önceliğimiz hasta ve hasta yakınlarının beklentilerini karşılayarak, memnuniyeti en üst düzeyde tutmak,</w:t>
      </w:r>
    </w:p>
    <w:p w14:paraId="11A3B743" w14:textId="0630227F" w:rsidR="00C753D3" w:rsidRDefault="00C753D3" w:rsidP="00C753D3">
      <w:pPr>
        <w:pStyle w:val="ListeParagraf"/>
        <w:numPr>
          <w:ilvl w:val="0"/>
          <w:numId w:val="1"/>
        </w:numPr>
      </w:pPr>
      <w:r>
        <w:t>Çağdaş yönetim anlayışı ile kalite yönetim sistemimizi sürekli iyileştirmek,</w:t>
      </w:r>
    </w:p>
    <w:p w14:paraId="7FA818FB" w14:textId="1ACA1ADF" w:rsidR="00C753D3" w:rsidRDefault="002B4BEE" w:rsidP="00C753D3">
      <w:pPr>
        <w:pStyle w:val="ListeParagraf"/>
        <w:numPr>
          <w:ilvl w:val="0"/>
          <w:numId w:val="1"/>
        </w:numPr>
      </w:pPr>
      <w:r>
        <w:t>Hasta, tedarikçi ve tüm çalışanların kuruma duyduğu güveni sürekli geliştirerek dürüst kaliteli sağlık hizmeti sunmak,</w:t>
      </w:r>
    </w:p>
    <w:p w14:paraId="567598F4" w14:textId="6081EF92" w:rsidR="002B4BEE" w:rsidRDefault="002B4BEE" w:rsidP="00C753D3">
      <w:pPr>
        <w:pStyle w:val="ListeParagraf"/>
        <w:numPr>
          <w:ilvl w:val="0"/>
          <w:numId w:val="1"/>
        </w:numPr>
      </w:pPr>
      <w:r>
        <w:t>Çalışanlarımızı sürekli eğitimle destekleyerek ekip ruhunu iyileştirme ve geliştirme sürecinde etkinleştirmek,</w:t>
      </w:r>
    </w:p>
    <w:p w14:paraId="73D0AFE5" w14:textId="15E970AD" w:rsidR="002B4BEE" w:rsidRDefault="002B4BEE" w:rsidP="00C753D3">
      <w:pPr>
        <w:pStyle w:val="ListeParagraf"/>
        <w:numPr>
          <w:ilvl w:val="0"/>
          <w:numId w:val="1"/>
        </w:numPr>
      </w:pPr>
      <w:r>
        <w:t>Çalışanın gurur duyduğu güler yüzlü, içten, insana saygılı çalışma ortamı sağlamak,</w:t>
      </w:r>
    </w:p>
    <w:p w14:paraId="379451AC" w14:textId="6B677DDC" w:rsidR="002B4BEE" w:rsidRDefault="002B4BEE" w:rsidP="00C753D3">
      <w:pPr>
        <w:pStyle w:val="ListeParagraf"/>
        <w:numPr>
          <w:ilvl w:val="0"/>
          <w:numId w:val="1"/>
        </w:numPr>
      </w:pPr>
      <w:r>
        <w:t>Kaynaklarımızı etkin kullanmak,</w:t>
      </w:r>
    </w:p>
    <w:p w14:paraId="7C543F67" w14:textId="16274F49" w:rsidR="002B4BEE" w:rsidRDefault="002B4BEE" w:rsidP="00C753D3">
      <w:pPr>
        <w:pStyle w:val="ListeParagraf"/>
        <w:numPr>
          <w:ilvl w:val="0"/>
          <w:numId w:val="1"/>
        </w:numPr>
      </w:pPr>
      <w:r>
        <w:t>Çevreye saygılı olmak,</w:t>
      </w:r>
    </w:p>
    <w:p w14:paraId="7D1969F3" w14:textId="125AD6D4" w:rsidR="002B4BEE" w:rsidRDefault="002B4BEE" w:rsidP="00C753D3">
      <w:pPr>
        <w:pStyle w:val="ListeParagraf"/>
        <w:numPr>
          <w:ilvl w:val="0"/>
          <w:numId w:val="1"/>
        </w:numPr>
      </w:pPr>
      <w:r>
        <w:t>Saygın ve güvenilir bir hastane olmak.</w:t>
      </w:r>
    </w:p>
    <w:p w14:paraId="41F02FD3" w14:textId="35D3AC8C" w:rsidR="002B4BEE" w:rsidRDefault="002B4BEE" w:rsidP="002B4BEE"/>
    <w:p w14:paraId="148F3D5F" w14:textId="5EFC64B2" w:rsidR="002B4BEE" w:rsidRPr="00936D0C" w:rsidRDefault="00936D0C" w:rsidP="002B4BEE">
      <w:pPr>
        <w:rPr>
          <w:b/>
          <w:bCs/>
          <w:sz w:val="28"/>
          <w:szCs w:val="28"/>
        </w:rPr>
      </w:pPr>
      <w:r w:rsidRPr="00936D0C">
        <w:rPr>
          <w:b/>
          <w:bCs/>
          <w:sz w:val="28"/>
          <w:szCs w:val="28"/>
        </w:rPr>
        <w:t>KALİTE YÖNETİM SİSTEMİ</w:t>
      </w:r>
    </w:p>
    <w:p w14:paraId="7CF8F482" w14:textId="2FF04475" w:rsidR="002B4BEE" w:rsidRDefault="002B4BEE" w:rsidP="002B4BEE">
      <w:r>
        <w:t xml:space="preserve">Hastanemiz, yapılan denetim sonrası kalite, hasta ve çalışan güvenliği izleme ve ölçme çalışmaları ve </w:t>
      </w:r>
      <w:r w:rsidR="00B340FE">
        <w:t>sürekli iyileştirmedeki çalışmalarına devam etmektedir.</w:t>
      </w:r>
    </w:p>
    <w:p w14:paraId="2F7F00FD" w14:textId="3655C480" w:rsidR="00B340FE" w:rsidRDefault="00B340FE" w:rsidP="002B4BEE"/>
    <w:p w14:paraId="13602D22" w14:textId="530237C3" w:rsidR="00B340FE" w:rsidRPr="00936D0C" w:rsidRDefault="00936D0C" w:rsidP="002B4BEE">
      <w:pPr>
        <w:rPr>
          <w:b/>
          <w:bCs/>
          <w:sz w:val="28"/>
          <w:szCs w:val="28"/>
        </w:rPr>
      </w:pPr>
      <w:r w:rsidRPr="00936D0C">
        <w:rPr>
          <w:b/>
          <w:bCs/>
          <w:sz w:val="28"/>
          <w:szCs w:val="28"/>
        </w:rPr>
        <w:t>KALİTE YÖNETİM SİSTEMİNİN FAYDALARI</w:t>
      </w:r>
    </w:p>
    <w:p w14:paraId="26BA58CC" w14:textId="53C014F0" w:rsidR="00B340FE" w:rsidRDefault="00B340FE" w:rsidP="00B340FE">
      <w:pPr>
        <w:pStyle w:val="ListeParagraf"/>
        <w:numPr>
          <w:ilvl w:val="0"/>
          <w:numId w:val="2"/>
        </w:numPr>
      </w:pPr>
      <w:r>
        <w:t>Maliyet ve zamandan tasarruf</w:t>
      </w:r>
    </w:p>
    <w:p w14:paraId="0AF011F5" w14:textId="0B61A6F4" w:rsidR="00B340FE" w:rsidRDefault="00B340FE" w:rsidP="00B340FE">
      <w:pPr>
        <w:pStyle w:val="ListeParagraf"/>
        <w:numPr>
          <w:ilvl w:val="0"/>
          <w:numId w:val="2"/>
        </w:numPr>
      </w:pPr>
      <w:r>
        <w:t>Hasta odaklı hizmet sunumu</w:t>
      </w:r>
    </w:p>
    <w:p w14:paraId="3C4E829B" w14:textId="427B60E3" w:rsidR="00B340FE" w:rsidRDefault="00B340FE" w:rsidP="00B340FE">
      <w:pPr>
        <w:pStyle w:val="ListeParagraf"/>
        <w:numPr>
          <w:ilvl w:val="0"/>
          <w:numId w:val="2"/>
        </w:numPr>
      </w:pPr>
      <w:r>
        <w:t>Daha az hasta/hasta yakını-çalışan şikayetleri</w:t>
      </w:r>
    </w:p>
    <w:p w14:paraId="1240B012" w14:textId="4D323D45" w:rsidR="00B340FE" w:rsidRDefault="00B340FE" w:rsidP="00B340FE">
      <w:pPr>
        <w:pStyle w:val="ListeParagraf"/>
        <w:numPr>
          <w:ilvl w:val="0"/>
          <w:numId w:val="2"/>
        </w:numPr>
      </w:pPr>
      <w:r>
        <w:lastRenderedPageBreak/>
        <w:t>Kaynakların optimum kullanımı</w:t>
      </w:r>
    </w:p>
    <w:p w14:paraId="1B657016" w14:textId="1DA84D89" w:rsidR="00B340FE" w:rsidRDefault="00B340FE" w:rsidP="00B340FE">
      <w:pPr>
        <w:pStyle w:val="ListeParagraf"/>
        <w:numPr>
          <w:ilvl w:val="0"/>
          <w:numId w:val="2"/>
        </w:numPr>
      </w:pPr>
      <w:r>
        <w:t>Sağlıklı bilgi akışı</w:t>
      </w:r>
    </w:p>
    <w:p w14:paraId="5CB34075" w14:textId="50DE3A0D" w:rsidR="00B340FE" w:rsidRDefault="00B340FE" w:rsidP="00B340FE">
      <w:pPr>
        <w:pStyle w:val="ListeParagraf"/>
        <w:numPr>
          <w:ilvl w:val="0"/>
          <w:numId w:val="2"/>
        </w:numPr>
      </w:pPr>
      <w:r>
        <w:t>Yönetim kolaylığı</w:t>
      </w:r>
    </w:p>
    <w:p w14:paraId="7865EBAC" w14:textId="2961C321" w:rsidR="00B340FE" w:rsidRDefault="00B340FE" w:rsidP="00B340FE">
      <w:pPr>
        <w:pStyle w:val="ListeParagraf"/>
        <w:numPr>
          <w:ilvl w:val="0"/>
          <w:numId w:val="2"/>
        </w:numPr>
      </w:pPr>
      <w:r>
        <w:t>Kaliteli hasta bakımı sağlamak</w:t>
      </w:r>
    </w:p>
    <w:p w14:paraId="26878C20" w14:textId="753A1593" w:rsidR="00B340FE" w:rsidRDefault="00B340FE" w:rsidP="00B340FE">
      <w:pPr>
        <w:pStyle w:val="ListeParagraf"/>
        <w:numPr>
          <w:ilvl w:val="0"/>
          <w:numId w:val="2"/>
        </w:numPr>
      </w:pPr>
      <w:r>
        <w:t>Kaliteyi geliştirmek ve iyileştirmek için personelde liderlik bilincinin oluşması</w:t>
      </w:r>
    </w:p>
    <w:p w14:paraId="505AA203" w14:textId="6B69D374" w:rsidR="00B340FE" w:rsidRDefault="00B340FE" w:rsidP="00B340FE">
      <w:pPr>
        <w:pStyle w:val="ListeParagraf"/>
        <w:numPr>
          <w:ilvl w:val="0"/>
          <w:numId w:val="2"/>
        </w:numPr>
      </w:pPr>
      <w:r>
        <w:t>Sürekli iyileştirmeyi sağlamak</w:t>
      </w:r>
    </w:p>
    <w:p w14:paraId="55E1ED65" w14:textId="78B94E0F" w:rsidR="00B340FE" w:rsidRDefault="00B340FE" w:rsidP="00B340FE">
      <w:pPr>
        <w:pStyle w:val="ListeParagraf"/>
        <w:numPr>
          <w:ilvl w:val="0"/>
          <w:numId w:val="2"/>
        </w:numPr>
      </w:pPr>
      <w:r>
        <w:t>Eğitim çalışmalarının sürekliliğinin sağlanması</w:t>
      </w:r>
    </w:p>
    <w:p w14:paraId="77F47C53" w14:textId="2786C386" w:rsidR="00B340FE" w:rsidRPr="00936D0C" w:rsidRDefault="00936D0C" w:rsidP="00B340FE">
      <w:pPr>
        <w:rPr>
          <w:b/>
          <w:bCs/>
          <w:sz w:val="28"/>
          <w:szCs w:val="28"/>
        </w:rPr>
      </w:pPr>
      <w:r w:rsidRPr="00936D0C">
        <w:rPr>
          <w:b/>
          <w:bCs/>
          <w:sz w:val="28"/>
          <w:szCs w:val="28"/>
        </w:rPr>
        <w:t>KALİTE YÖNETİM PRENSİPLERİ</w:t>
      </w:r>
    </w:p>
    <w:p w14:paraId="576701FB" w14:textId="5B03AA13" w:rsidR="00B340FE" w:rsidRPr="00936D0C" w:rsidRDefault="00B340FE" w:rsidP="00B340FE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Hasta </w:t>
      </w:r>
      <w:r w:rsidR="00936D0C" w:rsidRPr="00936D0C">
        <w:rPr>
          <w:b/>
          <w:bCs/>
        </w:rPr>
        <w:t>Odaklılık</w:t>
      </w:r>
    </w:p>
    <w:p w14:paraId="231EFE74" w14:textId="4A344BD4" w:rsidR="00B340FE" w:rsidRDefault="00B340FE" w:rsidP="00B340FE">
      <w:pPr>
        <w:ind w:left="360"/>
      </w:pPr>
      <w:r>
        <w:t xml:space="preserve">Hastanemiz mevcut ve gelecekteki </w:t>
      </w:r>
      <w:r w:rsidR="00F6059F">
        <w:t>hasta ihtiyaçlarını ve beklentilerini anlamalı ve aşmak için çabalamalıdır.</w:t>
      </w:r>
    </w:p>
    <w:p w14:paraId="534DED24" w14:textId="2A5E5175" w:rsidR="00F6059F" w:rsidRPr="00936D0C" w:rsidRDefault="00F6059F" w:rsidP="00F6059F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>Liderlik</w:t>
      </w:r>
    </w:p>
    <w:p w14:paraId="3FA440EE" w14:textId="54FB8A8A" w:rsidR="00F6059F" w:rsidRDefault="00F6059F" w:rsidP="00F6059F">
      <w:pPr>
        <w:ind w:left="360"/>
      </w:pPr>
      <w:r>
        <w:t>Liderler, kuruluşun amacını ve yönünü belirlerler. Kuruluşun amaçlarının başarılması için kişilerin katılımını sağlayacak ortam oluşturulmalıdır.</w:t>
      </w:r>
    </w:p>
    <w:p w14:paraId="50FEB85B" w14:textId="72956ACD" w:rsidR="00F6059F" w:rsidRPr="00936D0C" w:rsidRDefault="00F6059F" w:rsidP="00F6059F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Kişilerin </w:t>
      </w:r>
      <w:r w:rsidR="00936D0C" w:rsidRPr="00936D0C">
        <w:rPr>
          <w:b/>
          <w:bCs/>
        </w:rPr>
        <w:t>Katılımı</w:t>
      </w:r>
    </w:p>
    <w:p w14:paraId="545EAE87" w14:textId="7C7C8E3F" w:rsidR="00F6059F" w:rsidRDefault="00F6059F" w:rsidP="00F6059F">
      <w:pPr>
        <w:ind w:left="360"/>
      </w:pPr>
      <w:r>
        <w:t>Çalışanlar bir kuruluşun temelidir. Çalışmalara tam olarak dahil edilmeleri kendi yeteneklerini kuruluşun yararına kullanmalarını sağlar.</w:t>
      </w:r>
    </w:p>
    <w:p w14:paraId="516A02E4" w14:textId="50DCF3C5" w:rsidR="00346E73" w:rsidRPr="00936D0C" w:rsidRDefault="00346E73" w:rsidP="00346E73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Proses </w:t>
      </w:r>
      <w:r w:rsidR="00936D0C" w:rsidRPr="00936D0C">
        <w:rPr>
          <w:b/>
          <w:bCs/>
        </w:rPr>
        <w:t>Yaklaşımı</w:t>
      </w:r>
    </w:p>
    <w:p w14:paraId="2325B9E6" w14:textId="77777777" w:rsidR="00346E73" w:rsidRDefault="00346E73" w:rsidP="00346E73">
      <w:pPr>
        <w:ind w:left="360"/>
      </w:pPr>
      <w:r>
        <w:t>Uygun kaynaklar ve faaliyetler bir proses olarak yönetilirse istenilen sonuçlara daha etkin olarak ulaşılabilir.</w:t>
      </w:r>
    </w:p>
    <w:p w14:paraId="75F1A8DC" w14:textId="53D865AB" w:rsidR="00346E73" w:rsidRPr="00936D0C" w:rsidRDefault="00346E73" w:rsidP="00346E73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Yönetimde </w:t>
      </w:r>
      <w:r w:rsidR="00936D0C" w:rsidRPr="00936D0C">
        <w:rPr>
          <w:b/>
          <w:bCs/>
        </w:rPr>
        <w:t>Sistem Yaklaşımı</w:t>
      </w:r>
    </w:p>
    <w:p w14:paraId="2EAF00EC" w14:textId="4100395F" w:rsidR="00346E73" w:rsidRDefault="00346E73" w:rsidP="00346E73">
      <w:pPr>
        <w:ind w:left="360"/>
      </w:pPr>
      <w:r>
        <w:t xml:space="preserve">Belirli bir amaç için birbiriyle ilişkili </w:t>
      </w:r>
      <w:r w:rsidR="008C0A39">
        <w:t>proseslerin oluşturduğu sistemin belirlenmesi, anlaşılması, yönetimi kuruluşun etkinliğini ve verimliliğini arttırır.</w:t>
      </w:r>
    </w:p>
    <w:p w14:paraId="40A5C13C" w14:textId="200757A3" w:rsidR="008C0A39" w:rsidRPr="00936D0C" w:rsidRDefault="008C0A39" w:rsidP="008C0A39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Sürekli </w:t>
      </w:r>
      <w:r w:rsidR="00936D0C" w:rsidRPr="00936D0C">
        <w:rPr>
          <w:b/>
          <w:bCs/>
        </w:rPr>
        <w:t>İyileştirme</w:t>
      </w:r>
    </w:p>
    <w:p w14:paraId="642BE87B" w14:textId="35B92875" w:rsidR="008C0A39" w:rsidRDefault="008C0A39" w:rsidP="008C0A39">
      <w:pPr>
        <w:ind w:left="360"/>
      </w:pPr>
      <w:r>
        <w:t>Sürekli iyileştirme kuruluşun en kalıcı amacı olmalıdır.</w:t>
      </w:r>
    </w:p>
    <w:p w14:paraId="1B51D6CA" w14:textId="4DEE0A61" w:rsidR="008C0A39" w:rsidRPr="00936D0C" w:rsidRDefault="008C0A39" w:rsidP="008C0A39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Karar </w:t>
      </w:r>
      <w:r w:rsidR="00936D0C" w:rsidRPr="00936D0C">
        <w:rPr>
          <w:b/>
          <w:bCs/>
        </w:rPr>
        <w:t>Vermede Gerçekçi Yaklaşım</w:t>
      </w:r>
    </w:p>
    <w:p w14:paraId="683DFBB1" w14:textId="6D292E34" w:rsidR="008C0A39" w:rsidRDefault="008C0A39" w:rsidP="008C0A39">
      <w:pPr>
        <w:ind w:left="360"/>
      </w:pPr>
      <w:r>
        <w:t>Etkin kara verme, verilerin ve bilgilerin analizine bağlıdır</w:t>
      </w:r>
      <w:r w:rsidR="00082CBF">
        <w:t>.</w:t>
      </w:r>
    </w:p>
    <w:p w14:paraId="5FDE7C4C" w14:textId="7BF0F41D" w:rsidR="00082CBF" w:rsidRPr="00936D0C" w:rsidRDefault="00082CBF" w:rsidP="00082CBF">
      <w:pPr>
        <w:pStyle w:val="ListeParagraf"/>
        <w:numPr>
          <w:ilvl w:val="0"/>
          <w:numId w:val="3"/>
        </w:numPr>
        <w:rPr>
          <w:b/>
          <w:bCs/>
        </w:rPr>
      </w:pPr>
      <w:r w:rsidRPr="00936D0C">
        <w:rPr>
          <w:b/>
          <w:bCs/>
        </w:rPr>
        <w:t xml:space="preserve">Karşılıklı </w:t>
      </w:r>
      <w:r w:rsidR="00936D0C" w:rsidRPr="00936D0C">
        <w:rPr>
          <w:b/>
          <w:bCs/>
        </w:rPr>
        <w:t>Yarara Dayalı Tedarikçi İlişkileri</w:t>
      </w:r>
    </w:p>
    <w:p w14:paraId="4F14FBA4" w14:textId="2D9780C4" w:rsidR="00082CBF" w:rsidRDefault="00082CBF" w:rsidP="00082CBF">
      <w:pPr>
        <w:ind w:left="360"/>
      </w:pPr>
      <w:r>
        <w:t xml:space="preserve">Kuruluş ve tedarikçileri birbirinden bağımsız olmalarına rağmen karşılıklı faydaya dayanan ilişki değer yaratır. Kuruluşlarda büyük bir rekabet gücü ve üstünlük sağlayan </w:t>
      </w:r>
      <w:r w:rsidR="00577AA4">
        <w:t xml:space="preserve">Toplam Kalite Yönetimi </w:t>
      </w:r>
      <w:r>
        <w:t xml:space="preserve">yukarıda sayılan ilkeler benimsenip uygulandığı taktirde kuruluşta dinamizmin ve gelişimin sağlanmasında </w:t>
      </w:r>
      <w:r w:rsidR="0081724E">
        <w:t>başarılı olur.</w:t>
      </w:r>
    </w:p>
    <w:sectPr w:rsidR="0008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8B0"/>
    <w:multiLevelType w:val="hybridMultilevel"/>
    <w:tmpl w:val="EAA430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4E62"/>
    <w:multiLevelType w:val="hybridMultilevel"/>
    <w:tmpl w:val="8C447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F22"/>
    <w:multiLevelType w:val="hybridMultilevel"/>
    <w:tmpl w:val="9F2A8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FA"/>
    <w:rsid w:val="00082CBF"/>
    <w:rsid w:val="002B4BEE"/>
    <w:rsid w:val="00346E73"/>
    <w:rsid w:val="00577AA4"/>
    <w:rsid w:val="006759FA"/>
    <w:rsid w:val="00733CC2"/>
    <w:rsid w:val="0081724E"/>
    <w:rsid w:val="00842C1A"/>
    <w:rsid w:val="008C0A39"/>
    <w:rsid w:val="00936D0C"/>
    <w:rsid w:val="00B340FE"/>
    <w:rsid w:val="00C753D3"/>
    <w:rsid w:val="00C902D8"/>
    <w:rsid w:val="00F6059F"/>
    <w:rsid w:val="00F64736"/>
    <w:rsid w:val="00FA7848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018C"/>
  <w15:chartTrackingRefBased/>
  <w15:docId w15:val="{6B62D666-A4DC-44CC-9061-ABCEDA66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Emine Ayyıldız</cp:lastModifiedBy>
  <cp:revision>1</cp:revision>
  <dcterms:created xsi:type="dcterms:W3CDTF">2022-03-28T05:49:00Z</dcterms:created>
  <dcterms:modified xsi:type="dcterms:W3CDTF">2022-03-28T09:53:00Z</dcterms:modified>
</cp:coreProperties>
</file>